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E5" w:rsidRDefault="003B66E5" w:rsidP="0004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Комплектование </w:t>
      </w:r>
      <w:r w:rsidR="0004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 общеразвивающей направленности </w:t>
      </w:r>
      <w:r w:rsidRPr="003B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осуществляется, исходя из даты подачи заявления о постановке на учет для предоставления места в образовательной организации, в следующем порядке:</w:t>
      </w:r>
    </w:p>
    <w:p w:rsidR="00043F77" w:rsidRPr="00043F77" w:rsidRDefault="00043F77" w:rsidP="00043F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февраля</w:t>
      </w:r>
    </w:p>
    <w:p w:rsidR="003B66E5" w:rsidRPr="00043F77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право внеочередного приема, </w:t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зарегистрированные </w:t>
      </w:r>
      <w:r w:rsidR="007C7E7F"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месту жительства или по месту пребывания на территории </w:t>
      </w:r>
      <w:r w:rsidR="007C7E7F"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Санкт-Петербурга;</w:t>
      </w:r>
    </w:p>
    <w:p w:rsidR="003B66E5" w:rsidRPr="00043F77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право первоочередного приема, </w:t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зарегистрированные по месту жительства или по месту пребывания на территории </w:t>
      </w:r>
      <w:r w:rsid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Санкт-Петербурга;</w:t>
      </w:r>
    </w:p>
    <w:p w:rsidR="00043F77" w:rsidRPr="00043F77" w:rsidRDefault="003B66E5" w:rsidP="00043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7C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преимущественное право приема,</w:t>
      </w: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зарегистрированные по месту жительства или по месту пребывания на территории </w:t>
      </w:r>
      <w:r w:rsid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Санкт-Петербурга;</w:t>
      </w:r>
    </w:p>
    <w:p w:rsidR="00043F77" w:rsidRPr="00043F77" w:rsidRDefault="00043F77" w:rsidP="00043F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марта по 30 июня</w:t>
      </w:r>
    </w:p>
    <w:p w:rsidR="003B66E5" w:rsidRPr="00043F77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стоящие на учете, </w:t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зарегистрированные по месту жительства или по месту пребывания на территории Санкт-Петербурга;</w:t>
      </w:r>
    </w:p>
    <w:p w:rsidR="00043F77" w:rsidRPr="00043F77" w:rsidRDefault="00043F77" w:rsidP="00043F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30 июня</w:t>
      </w:r>
    </w:p>
    <w:p w:rsidR="003B66E5" w:rsidRPr="00043F77" w:rsidRDefault="003B66E5" w:rsidP="003B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043F77" w:rsidRPr="003B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стоящие на учете, </w:t>
      </w:r>
      <w:r w:rsidR="0004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имеющие право внеочередного, первоочередного и преимущественного приема, </w:t>
      </w:r>
      <w:r w:rsid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зарегистрированные по месту жительства или по месту пребывания</w:t>
      </w:r>
      <w:r w:rsidR="007C7E7F"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</w:t>
      </w:r>
      <w:r w:rsid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C7E7F" w:rsidRPr="00043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Санкт-Петербурга</w:t>
      </w:r>
    </w:p>
    <w:p w:rsidR="00C0726B" w:rsidRPr="00043F77" w:rsidRDefault="00043F77" w:rsidP="00043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77">
        <w:rPr>
          <w:rFonts w:ascii="Times New Roman" w:hAnsi="Times New Roman" w:cs="Times New Roman"/>
          <w:b/>
          <w:sz w:val="28"/>
          <w:szCs w:val="28"/>
        </w:rPr>
        <w:t>Комплектование групп компенсирующей направленности осуществляется с 01 марта</w:t>
      </w:r>
    </w:p>
    <w:sectPr w:rsidR="00C0726B" w:rsidRPr="00043F77" w:rsidSect="00043F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6F07"/>
    <w:multiLevelType w:val="multilevel"/>
    <w:tmpl w:val="4DD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5"/>
    <w:rsid w:val="00002A31"/>
    <w:rsid w:val="00006CB7"/>
    <w:rsid w:val="00011A7C"/>
    <w:rsid w:val="00012B82"/>
    <w:rsid w:val="000178B9"/>
    <w:rsid w:val="00023385"/>
    <w:rsid w:val="00025905"/>
    <w:rsid w:val="00043180"/>
    <w:rsid w:val="00043F77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66DDE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66E5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C7E7F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43D1-CA9B-424F-BFE7-24A9D06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metod 305 b</cp:lastModifiedBy>
  <cp:revision>2</cp:revision>
  <dcterms:created xsi:type="dcterms:W3CDTF">2023-11-14T12:34:00Z</dcterms:created>
  <dcterms:modified xsi:type="dcterms:W3CDTF">2023-11-14T12:34:00Z</dcterms:modified>
</cp:coreProperties>
</file>